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40" w:rsidRPr="00160640" w:rsidRDefault="00160640" w:rsidP="00653568">
      <w:pPr>
        <w:spacing w:before="100" w:beforeAutospacing="1" w:after="100" w:afterAutospacing="1" w:line="240" w:lineRule="auto"/>
        <w:jc w:val="center"/>
        <w:outlineLvl w:val="0"/>
        <w:rPr>
          <w:rFonts w:ascii="Arial" w:eastAsia="Times New Roman" w:hAnsi="Arial" w:cs="Arial"/>
          <w:b/>
          <w:bCs/>
          <w:color w:val="FFC000" w:themeColor="accent4"/>
          <w:kern w:val="36"/>
          <w:sz w:val="48"/>
          <w:szCs w:val="48"/>
          <w:lang w:eastAsia="it-IT"/>
        </w:rPr>
      </w:pPr>
      <w:r w:rsidRPr="00160640">
        <w:rPr>
          <w:rFonts w:ascii="Arial" w:eastAsia="Times New Roman" w:hAnsi="Arial" w:cs="Arial"/>
          <w:b/>
          <w:bCs/>
          <w:color w:val="FFC000" w:themeColor="accent4"/>
          <w:kern w:val="36"/>
          <w:sz w:val="48"/>
          <w:szCs w:val="48"/>
          <w:lang w:eastAsia="it-IT"/>
        </w:rPr>
        <w:t>Convivenza di fatto</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Dal 5 giugno 2016 c'è la possibilità di costituire una convivenza di fatto fra due persone maggiorenni, unite stabilmente da legami affettivi di coppia e di reciproca assistenza morale e materiale, se residenti nel Comune e coabitanti.</w:t>
      </w:r>
    </w:p>
    <w:p w:rsidR="00160640" w:rsidRPr="00160640" w:rsidRDefault="00160640" w:rsidP="00653568">
      <w:pPr>
        <w:spacing w:before="100" w:beforeAutospacing="1" w:after="100" w:afterAutospacing="1" w:line="240" w:lineRule="auto"/>
        <w:jc w:val="center"/>
        <w:outlineLvl w:val="1"/>
        <w:rPr>
          <w:rFonts w:ascii="Arial" w:eastAsia="Times New Roman" w:hAnsi="Arial" w:cs="Arial"/>
          <w:b/>
          <w:bCs/>
          <w:color w:val="FFC000" w:themeColor="accent4"/>
          <w:sz w:val="36"/>
          <w:szCs w:val="36"/>
          <w:lang w:eastAsia="it-IT"/>
        </w:rPr>
      </w:pPr>
      <w:r w:rsidRPr="00160640">
        <w:rPr>
          <w:rFonts w:ascii="Arial" w:eastAsia="Times New Roman" w:hAnsi="Arial" w:cs="Arial"/>
          <w:b/>
          <w:bCs/>
          <w:color w:val="FFC000" w:themeColor="accent4"/>
          <w:sz w:val="36"/>
          <w:szCs w:val="36"/>
          <w:lang w:eastAsia="it-IT"/>
        </w:rPr>
        <w:t>Disciplina della convivenza di fatto</w:t>
      </w:r>
    </w:p>
    <w:p w:rsidR="00160640" w:rsidRPr="00160640" w:rsidRDefault="00160640" w:rsidP="00160640">
      <w:pPr>
        <w:spacing w:after="0" w:line="240" w:lineRule="auto"/>
        <w:rPr>
          <w:rFonts w:ascii="Arial" w:eastAsia="Times New Roman" w:hAnsi="Arial" w:cs="Arial"/>
          <w:b/>
          <w:bCs/>
          <w:sz w:val="27"/>
          <w:szCs w:val="27"/>
          <w:lang w:eastAsia="it-IT"/>
        </w:rPr>
      </w:pPr>
      <w:r w:rsidRPr="00160640">
        <w:rPr>
          <w:rFonts w:ascii="Arial" w:eastAsia="Times New Roman" w:hAnsi="Arial" w:cs="Arial"/>
          <w:b/>
          <w:bCs/>
          <w:sz w:val="27"/>
          <w:szCs w:val="27"/>
          <w:lang w:eastAsia="it-IT"/>
        </w:rPr>
        <w:t>Impedimenti</w:t>
      </w:r>
    </w:p>
    <w:p w:rsid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Non è possibile costituire una convivenza di fatto se gli interessati sono uniti da legami di parentela, affinità od adozione o se anche uno solo di loro sia tuttora legato da un vincolo matrimoniale o faccia parte di un'unione civile.</w:t>
      </w:r>
    </w:p>
    <w:p w:rsidR="00160640" w:rsidRPr="00160640" w:rsidRDefault="00160640" w:rsidP="00160640">
      <w:pPr>
        <w:spacing w:before="100" w:beforeAutospacing="1" w:after="100" w:afterAutospacing="1" w:line="240" w:lineRule="auto"/>
        <w:rPr>
          <w:rFonts w:ascii="Arial" w:eastAsia="Times New Roman" w:hAnsi="Arial" w:cs="Arial"/>
          <w:sz w:val="24"/>
          <w:szCs w:val="24"/>
          <w:lang w:eastAsia="it-IT"/>
        </w:rPr>
      </w:pPr>
    </w:p>
    <w:p w:rsidR="00160640" w:rsidRPr="00160640" w:rsidRDefault="00160640" w:rsidP="00160640">
      <w:pPr>
        <w:spacing w:before="100" w:beforeAutospacing="1" w:after="100" w:afterAutospacing="1" w:line="240" w:lineRule="auto"/>
        <w:outlineLvl w:val="2"/>
        <w:rPr>
          <w:rFonts w:ascii="Arial" w:eastAsia="Times New Roman" w:hAnsi="Arial" w:cs="Arial"/>
          <w:b/>
          <w:bCs/>
          <w:sz w:val="27"/>
          <w:szCs w:val="27"/>
          <w:lang w:eastAsia="it-IT"/>
        </w:rPr>
      </w:pPr>
      <w:r w:rsidRPr="00160640">
        <w:rPr>
          <w:rFonts w:ascii="Arial" w:eastAsia="Times New Roman" w:hAnsi="Arial" w:cs="Arial"/>
          <w:b/>
          <w:bCs/>
          <w:sz w:val="27"/>
          <w:szCs w:val="27"/>
          <w:lang w:eastAsia="it-IT"/>
        </w:rPr>
        <w:t>Diritti e doveri</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Ai conviventi di fatto sono riconosciuti, tra gli altri i diritti previsti per i coniugi dall'ordinamento penitenziario (ad es. visita al detenuto), in caso di malattia o ricovero, il diritto reciproco di visita, assistenza ed accesso ai dati personali in ambito sanitario e la facoltà di designare il partner come rappresentante, in caso di eventuale futura incapacità, per l'assunzione di decisioni in materia di salute e, nell'ipotesi di morte, per le scelte sulla donazione di organi o le celebrazioni funerarie. Inoltre, nel caso di decesso del proprietario o del conduttore dell'immobile di comune residenza (o di suo recesso dal contratto), spetta al convivente superstite il diritto di abitazione in essa o, rispettivamente, di succedere nel rapporto; viene pure stabilito il diritto di inserimento nelle graduatorie per l'assegnazione di alloggi pubblici qualora l'appartenenza ad un nucleo familiare costituisca titolo di preferenza. Se uno dei conviventi sia interdetto, inabilitato o sottoposto ad amministrazione di sostegno, l'altro può essere nominato rispettivamente suo tutore, curatore od amministratore di sostegno.</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Infine, nell'ipotesi di decesso di uno dei conviventi di fatto derivante da fatto illecito di un terzo, si applicano gli stessi criteri del risarcimento del danno al coniuge superstite.</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Nel caso di cessazione della convivenza di fatto, il giudice stabilisce il diritto agli alimenti della parte in stato di bisogno, che non sia in grado di provvedere al proprio mantenimento.</w:t>
      </w:r>
    </w:p>
    <w:p w:rsidR="00160640" w:rsidRPr="00160640" w:rsidRDefault="00160640" w:rsidP="00160640">
      <w:pPr>
        <w:spacing w:before="100" w:beforeAutospacing="1" w:after="100" w:afterAutospacing="1" w:line="240" w:lineRule="auto"/>
        <w:outlineLvl w:val="2"/>
        <w:rPr>
          <w:rFonts w:ascii="Arial" w:eastAsia="Times New Roman" w:hAnsi="Arial" w:cs="Arial"/>
          <w:b/>
          <w:bCs/>
          <w:sz w:val="27"/>
          <w:szCs w:val="27"/>
          <w:lang w:eastAsia="it-IT"/>
        </w:rPr>
      </w:pPr>
      <w:r w:rsidRPr="00160640">
        <w:rPr>
          <w:rFonts w:ascii="Arial" w:eastAsia="Times New Roman" w:hAnsi="Arial" w:cs="Arial"/>
          <w:b/>
          <w:bCs/>
          <w:sz w:val="27"/>
          <w:szCs w:val="27"/>
          <w:lang w:eastAsia="it-IT"/>
        </w:rPr>
        <w:t>Costituzione della convivenza di fatto</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Se gli interessati hanno già la stessa residenza anagrafica, è sufficiente la trasmissione dell'apposita dichiarazione, scaricabile dalla sezione </w:t>
      </w:r>
      <w:r w:rsidR="00653568" w:rsidRPr="00653568">
        <w:rPr>
          <w:rFonts w:ascii="Arial" w:eastAsia="Times New Roman" w:hAnsi="Arial" w:cs="Arial"/>
          <w:color w:val="0070C0"/>
          <w:sz w:val="24"/>
          <w:szCs w:val="24"/>
          <w:u w:val="single"/>
          <w:lang w:eastAsia="it-IT"/>
        </w:rPr>
        <w:t xml:space="preserve">Segreteria e Demografici – Modulistica </w:t>
      </w:r>
      <w:r w:rsidRPr="00160640">
        <w:rPr>
          <w:rFonts w:ascii="Arial" w:eastAsia="Times New Roman" w:hAnsi="Arial" w:cs="Arial"/>
          <w:sz w:val="24"/>
          <w:szCs w:val="24"/>
          <w:lang w:eastAsia="it-IT"/>
        </w:rPr>
        <w:t>di questa sito.</w:t>
      </w:r>
    </w:p>
    <w:p w:rsidR="00160640" w:rsidRPr="00160640" w:rsidRDefault="00160640" w:rsidP="00160640">
      <w:pPr>
        <w:spacing w:before="100" w:beforeAutospacing="1" w:after="240"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In caso contrario, è necessario regolarizzare la posizione effettuando prima di tutto </w:t>
      </w:r>
      <w:hyperlink r:id="rId5" w:history="1">
        <w:r w:rsidRPr="00160640">
          <w:rPr>
            <w:rFonts w:ascii="Arial" w:eastAsia="Times New Roman" w:hAnsi="Arial" w:cs="Arial"/>
            <w:color w:val="0000FF"/>
            <w:sz w:val="24"/>
            <w:szCs w:val="24"/>
            <w:u w:val="single"/>
            <w:lang w:eastAsia="it-IT"/>
          </w:rPr>
          <w:t>la variazione di residenza o di abitazione</w:t>
        </w:r>
      </w:hyperlink>
      <w:r w:rsidRPr="00160640">
        <w:rPr>
          <w:rFonts w:ascii="Arial" w:eastAsia="Times New Roman" w:hAnsi="Arial" w:cs="Arial"/>
          <w:sz w:val="24"/>
          <w:szCs w:val="24"/>
          <w:lang w:eastAsia="it-IT"/>
        </w:rPr>
        <w:t> e allegare la dichiarazione al resto</w:t>
      </w:r>
      <w:r>
        <w:rPr>
          <w:rFonts w:ascii="Arial" w:eastAsia="Times New Roman" w:hAnsi="Arial" w:cs="Arial"/>
          <w:sz w:val="24"/>
          <w:szCs w:val="24"/>
          <w:lang w:eastAsia="it-IT"/>
        </w:rPr>
        <w:t xml:space="preserve"> </w:t>
      </w:r>
      <w:r w:rsidRPr="00160640">
        <w:rPr>
          <w:rFonts w:ascii="Arial" w:eastAsia="Times New Roman" w:hAnsi="Arial" w:cs="Arial"/>
          <w:sz w:val="24"/>
          <w:szCs w:val="24"/>
          <w:lang w:eastAsia="it-IT"/>
        </w:rPr>
        <w:t>della</w:t>
      </w:r>
      <w:r>
        <w:rPr>
          <w:rFonts w:ascii="Arial" w:eastAsia="Times New Roman" w:hAnsi="Arial" w:cs="Arial"/>
          <w:sz w:val="24"/>
          <w:szCs w:val="24"/>
          <w:lang w:eastAsia="it-IT"/>
        </w:rPr>
        <w:t xml:space="preserve"> </w:t>
      </w:r>
      <w:r w:rsidRPr="00160640">
        <w:rPr>
          <w:rFonts w:ascii="Arial" w:eastAsia="Times New Roman" w:hAnsi="Arial" w:cs="Arial"/>
          <w:sz w:val="24"/>
          <w:szCs w:val="24"/>
          <w:lang w:eastAsia="it-IT"/>
        </w:rPr>
        <w:t>documentazione prevista.</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lastRenderedPageBreak/>
        <w:t>La dichiarazione per la costituzione della convivenza deve essere sottoscritta da entrambi e può essere presentata in una delle seguenti modalità (tra loro alternative):</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 xml:space="preserve">consegna diretta all'Ufficio Anagrafe </w:t>
      </w:r>
      <w:r w:rsidR="00391DC9">
        <w:rPr>
          <w:rFonts w:ascii="Arial" w:eastAsia="Times New Roman" w:hAnsi="Arial" w:cs="Arial"/>
          <w:b/>
          <w:bCs/>
          <w:sz w:val="24"/>
          <w:szCs w:val="24"/>
          <w:lang w:eastAsia="it-IT"/>
        </w:rPr>
        <w:t xml:space="preserve">Piazza Mazzini </w:t>
      </w:r>
      <w:bookmarkStart w:id="0" w:name="_GoBack"/>
      <w:bookmarkEnd w:id="0"/>
      <w:r w:rsidRPr="00160640">
        <w:rPr>
          <w:rFonts w:ascii="Arial" w:eastAsia="Times New Roman" w:hAnsi="Arial" w:cs="Arial"/>
          <w:b/>
          <w:bCs/>
          <w:sz w:val="24"/>
          <w:szCs w:val="24"/>
          <w:lang w:eastAsia="it-IT"/>
        </w:rPr>
        <w:t>1</w:t>
      </w:r>
      <w:r w:rsidRPr="00160640">
        <w:rPr>
          <w:rFonts w:ascii="Arial" w:eastAsia="Times New Roman" w:hAnsi="Arial" w:cs="Arial"/>
          <w:sz w:val="24"/>
          <w:szCs w:val="24"/>
          <w:lang w:eastAsia="it-IT"/>
        </w:rPr>
        <w:t xml:space="preserve"> anche da parte di un solo componente la convivenza, purché munito, oltre che del proprio documento identificativo, della copia fotostatica di quello della persona assente;</w:t>
      </w:r>
    </w:p>
    <w:p w:rsid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spedizione a mezzo lettera raccomandata</w:t>
      </w:r>
      <w:r>
        <w:rPr>
          <w:rFonts w:ascii="Arial" w:eastAsia="Times New Roman" w:hAnsi="Arial" w:cs="Arial"/>
          <w:sz w:val="24"/>
          <w:szCs w:val="24"/>
          <w:lang w:eastAsia="it-IT"/>
        </w:rPr>
        <w:t xml:space="preserve"> all'indirizzo:</w:t>
      </w:r>
    </w:p>
    <w:p w:rsidR="00160640" w:rsidRP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b/>
          <w:bCs/>
          <w:sz w:val="24"/>
          <w:szCs w:val="24"/>
          <w:lang w:eastAsia="it-IT"/>
        </w:rPr>
        <w:t xml:space="preserve">Comune di </w:t>
      </w:r>
      <w:r>
        <w:rPr>
          <w:rFonts w:ascii="Arial" w:eastAsia="Times New Roman" w:hAnsi="Arial" w:cs="Arial"/>
          <w:b/>
          <w:bCs/>
          <w:sz w:val="24"/>
          <w:szCs w:val="24"/>
          <w:lang w:eastAsia="it-IT"/>
        </w:rPr>
        <w:t>Camponogara</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Piazza</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Mazzini</w:t>
      </w:r>
      <w:r w:rsidRPr="00160640">
        <w:rPr>
          <w:rFonts w:ascii="Arial" w:eastAsia="Times New Roman" w:hAnsi="Arial" w:cs="Arial"/>
          <w:b/>
          <w:bCs/>
          <w:sz w:val="24"/>
          <w:szCs w:val="24"/>
          <w:lang w:eastAsia="it-IT"/>
        </w:rPr>
        <w:t xml:space="preserve"> 1</w:t>
      </w:r>
      <w:r>
        <w:rPr>
          <w:rFonts w:ascii="Arial" w:eastAsia="Times New Roman" w:hAnsi="Arial" w:cs="Arial"/>
          <w:b/>
          <w:bCs/>
          <w:sz w:val="24"/>
          <w:szCs w:val="24"/>
          <w:lang w:eastAsia="it-IT"/>
        </w:rPr>
        <w:t xml:space="preserve"> </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30010</w:t>
      </w:r>
      <w:r w:rsidRPr="00160640">
        <w:rPr>
          <w:rFonts w:ascii="Arial" w:eastAsia="Times New Roman" w:hAnsi="Arial" w:cs="Arial"/>
          <w:b/>
          <w:bCs/>
          <w:sz w:val="24"/>
          <w:szCs w:val="24"/>
          <w:lang w:eastAsia="it-IT"/>
        </w:rPr>
        <w:t> </w:t>
      </w:r>
      <w:r>
        <w:rPr>
          <w:rFonts w:ascii="Arial" w:eastAsia="Times New Roman" w:hAnsi="Arial" w:cs="Arial"/>
          <w:b/>
          <w:bCs/>
          <w:sz w:val="24"/>
          <w:szCs w:val="24"/>
          <w:lang w:eastAsia="it-IT"/>
        </w:rPr>
        <w:t>CAMPONOGARA</w:t>
      </w:r>
      <w:r w:rsidRPr="00160640">
        <w:rPr>
          <w:rFonts w:ascii="Arial" w:eastAsia="Times New Roman" w:hAnsi="Arial" w:cs="Arial"/>
          <w:b/>
          <w:bCs/>
          <w:sz w:val="24"/>
          <w:szCs w:val="24"/>
          <w:lang w:eastAsia="it-IT"/>
        </w:rPr>
        <w:br/>
      </w:r>
      <w:r w:rsidRPr="00160640">
        <w:rPr>
          <w:rFonts w:ascii="Arial" w:eastAsia="Times New Roman" w:hAnsi="Arial" w:cs="Arial"/>
          <w:sz w:val="24"/>
          <w:szCs w:val="24"/>
          <w:lang w:eastAsia="it-IT"/>
        </w:rPr>
        <w:t>     - allegando le copie fotostatiche dei documenti d'identità dei due interessati;</w:t>
      </w:r>
    </w:p>
    <w:p w:rsidR="00160640" w:rsidRDefault="00160640" w:rsidP="00160640">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trasmissione in via telematica</w:t>
      </w: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 xml:space="preserve">della dichiarazione sottoscritta e scansionata </w:t>
      </w:r>
      <w:r w:rsidRPr="00160640">
        <w:rPr>
          <w:rFonts w:ascii="Arial" w:eastAsia="Times New Roman" w:hAnsi="Arial" w:cs="Arial"/>
          <w:sz w:val="24"/>
          <w:szCs w:val="24"/>
          <w:lang w:eastAsia="it-IT"/>
        </w:rPr>
        <w:t>insieme alle copie dei documenti d'identità dei sottoscrittori, in una delle seguenti modalità alternative:</w:t>
      </w:r>
    </w:p>
    <w:p w:rsidR="00653568" w:rsidRDefault="00160640" w:rsidP="00653568">
      <w:pPr>
        <w:pStyle w:val="Paragrafoelenco"/>
        <w:numPr>
          <w:ilvl w:val="0"/>
          <w:numId w:val="4"/>
        </w:numPr>
        <w:spacing w:before="100" w:beforeAutospacing="1" w:after="100" w:afterAutospacing="1" w:line="240" w:lineRule="auto"/>
        <w:jc w:val="both"/>
        <w:rPr>
          <w:rFonts w:ascii="Arial" w:eastAsia="Times New Roman" w:hAnsi="Arial" w:cs="Arial"/>
          <w:sz w:val="24"/>
          <w:szCs w:val="24"/>
          <w:lang w:eastAsia="it-IT"/>
        </w:rPr>
      </w:pPr>
      <w:proofErr w:type="gramStart"/>
      <w:r w:rsidRPr="00653568">
        <w:rPr>
          <w:rFonts w:ascii="Arial" w:eastAsia="Times New Roman" w:hAnsi="Arial" w:cs="Arial"/>
          <w:sz w:val="24"/>
          <w:szCs w:val="24"/>
          <w:lang w:eastAsia="it-IT"/>
        </w:rPr>
        <w:t>via</w:t>
      </w:r>
      <w:proofErr w:type="gramEnd"/>
      <w:r w:rsidRPr="00653568">
        <w:rPr>
          <w:rFonts w:ascii="Arial" w:eastAsia="Times New Roman" w:hAnsi="Arial" w:cs="Arial"/>
          <w:sz w:val="24"/>
          <w:szCs w:val="24"/>
          <w:lang w:eastAsia="it-IT"/>
        </w:rPr>
        <w:t xml:space="preserve"> fax al numero 0415139938 - via posta elettronica all'indirizzo pro</w:t>
      </w:r>
      <w:r w:rsidR="00391DC9">
        <w:rPr>
          <w:rFonts w:ascii="Arial" w:eastAsia="Times New Roman" w:hAnsi="Arial" w:cs="Arial"/>
          <w:sz w:val="24"/>
          <w:szCs w:val="24"/>
          <w:lang w:eastAsia="it-IT"/>
        </w:rPr>
        <w:t>to</w:t>
      </w:r>
      <w:r w:rsidRPr="00653568">
        <w:rPr>
          <w:rFonts w:ascii="Arial" w:eastAsia="Times New Roman" w:hAnsi="Arial" w:cs="Arial"/>
          <w:sz w:val="24"/>
          <w:szCs w:val="24"/>
          <w:lang w:eastAsia="it-IT"/>
        </w:rPr>
        <w:t>collo@comune.camponogara.ve</w:t>
      </w:r>
      <w:r w:rsidR="00653568">
        <w:rPr>
          <w:rFonts w:ascii="Arial" w:eastAsia="Times New Roman" w:hAnsi="Arial" w:cs="Arial"/>
          <w:sz w:val="24"/>
          <w:szCs w:val="24"/>
          <w:lang w:eastAsia="it-IT"/>
        </w:rPr>
        <w:t xml:space="preserve">.it </w:t>
      </w:r>
    </w:p>
    <w:p w:rsidR="00160640" w:rsidRPr="00653568" w:rsidRDefault="00160640" w:rsidP="00653568">
      <w:pPr>
        <w:pStyle w:val="Paragrafoelenco"/>
        <w:numPr>
          <w:ilvl w:val="0"/>
          <w:numId w:val="4"/>
        </w:numPr>
        <w:spacing w:before="100" w:beforeAutospacing="1" w:after="100" w:afterAutospacing="1" w:line="240" w:lineRule="auto"/>
        <w:jc w:val="both"/>
        <w:rPr>
          <w:rFonts w:ascii="Arial" w:eastAsia="Times New Roman" w:hAnsi="Arial" w:cs="Arial"/>
          <w:sz w:val="24"/>
          <w:szCs w:val="24"/>
          <w:lang w:eastAsia="it-IT"/>
        </w:rPr>
      </w:pPr>
      <w:proofErr w:type="gramStart"/>
      <w:r w:rsidRPr="00653568">
        <w:rPr>
          <w:rFonts w:ascii="Arial" w:eastAsia="Times New Roman" w:hAnsi="Arial" w:cs="Arial"/>
          <w:sz w:val="24"/>
          <w:szCs w:val="24"/>
          <w:lang w:eastAsia="it-IT"/>
        </w:rPr>
        <w:t>via</w:t>
      </w:r>
      <w:proofErr w:type="gramEnd"/>
      <w:r w:rsidRPr="00653568">
        <w:rPr>
          <w:rFonts w:ascii="Arial" w:eastAsia="Times New Roman" w:hAnsi="Arial" w:cs="Arial"/>
          <w:sz w:val="24"/>
          <w:szCs w:val="24"/>
          <w:lang w:eastAsia="it-IT"/>
        </w:rPr>
        <w:t xml:space="preserve"> </w:t>
      </w:r>
      <w:proofErr w:type="spellStart"/>
      <w:r w:rsidRPr="00653568">
        <w:rPr>
          <w:rFonts w:ascii="Arial" w:eastAsia="Times New Roman" w:hAnsi="Arial" w:cs="Arial"/>
          <w:sz w:val="24"/>
          <w:szCs w:val="24"/>
          <w:lang w:eastAsia="it-IT"/>
        </w:rPr>
        <w:t>pec</w:t>
      </w:r>
      <w:proofErr w:type="spellEnd"/>
      <w:r w:rsidRPr="00653568">
        <w:rPr>
          <w:rFonts w:ascii="Arial" w:eastAsia="Times New Roman" w:hAnsi="Arial" w:cs="Arial"/>
          <w:sz w:val="24"/>
          <w:szCs w:val="24"/>
          <w:lang w:eastAsia="it-IT"/>
        </w:rPr>
        <w:t xml:space="preserve"> all'indirizzo </w:t>
      </w:r>
      <w:r w:rsidR="00653568">
        <w:rPr>
          <w:rFonts w:ascii="Arial" w:eastAsia="Times New Roman" w:hAnsi="Arial" w:cs="Arial"/>
          <w:sz w:val="24"/>
          <w:szCs w:val="24"/>
          <w:lang w:eastAsia="it-IT"/>
        </w:rPr>
        <w:t>comune.camponogara</w:t>
      </w:r>
      <w:r w:rsidRPr="00653568">
        <w:rPr>
          <w:rFonts w:ascii="Arial" w:eastAsia="Times New Roman" w:hAnsi="Arial" w:cs="Arial"/>
          <w:sz w:val="24"/>
          <w:szCs w:val="24"/>
          <w:lang w:eastAsia="it-IT"/>
        </w:rPr>
        <w:t>@</w:t>
      </w:r>
      <w:r w:rsidR="00653568">
        <w:rPr>
          <w:rFonts w:ascii="Arial" w:eastAsia="Times New Roman" w:hAnsi="Arial" w:cs="Arial"/>
          <w:sz w:val="24"/>
          <w:szCs w:val="24"/>
          <w:lang w:eastAsia="it-IT"/>
        </w:rPr>
        <w:t>pec.tuni.it</w:t>
      </w:r>
    </w:p>
    <w:p w:rsidR="00160640" w:rsidRPr="00160640" w:rsidRDefault="00160640" w:rsidP="00160640">
      <w:pPr>
        <w:spacing w:before="100" w:beforeAutospacing="1" w:after="100" w:afterAutospacing="1" w:line="240" w:lineRule="auto"/>
        <w:outlineLvl w:val="2"/>
        <w:rPr>
          <w:rFonts w:ascii="Arial" w:eastAsia="Times New Roman" w:hAnsi="Arial" w:cs="Arial"/>
          <w:b/>
          <w:bCs/>
          <w:sz w:val="27"/>
          <w:szCs w:val="27"/>
          <w:lang w:eastAsia="it-IT"/>
        </w:rPr>
      </w:pPr>
      <w:r w:rsidRPr="00160640">
        <w:rPr>
          <w:rFonts w:ascii="Arial" w:eastAsia="Times New Roman" w:hAnsi="Arial" w:cs="Arial"/>
          <w:b/>
          <w:bCs/>
          <w:sz w:val="27"/>
          <w:szCs w:val="27"/>
          <w:lang w:eastAsia="it-IT"/>
        </w:rPr>
        <w:t>Contratto di convivenza</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I conviventi hanno facoltà di regolare i propri rapporti patrimoniali con un contratto di convivenza, stipulato con atto pubblico o scrittura privata autenticata da un notaio o avvocato, che lo invierà, entro 10 giorni, al Comune di residenza, per la registrazione in anagrafe, ai fini dell'opponibilità ai terzi.</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Tale contratto potrà essere modificato o risolto (sia per accordo delle parti, che per recesso unilaterale) con atto redatto e pubblicizzato nelle stesse forme.</w:t>
      </w:r>
    </w:p>
    <w:p w:rsidR="00160640" w:rsidRPr="00160640" w:rsidRDefault="00160640" w:rsidP="00160640">
      <w:pPr>
        <w:spacing w:before="100" w:beforeAutospacing="1" w:after="100" w:afterAutospacing="1" w:line="240" w:lineRule="auto"/>
        <w:outlineLvl w:val="2"/>
        <w:rPr>
          <w:rFonts w:ascii="Arial" w:eastAsia="Times New Roman" w:hAnsi="Arial" w:cs="Arial"/>
          <w:b/>
          <w:bCs/>
          <w:sz w:val="27"/>
          <w:szCs w:val="27"/>
          <w:lang w:eastAsia="it-IT"/>
        </w:rPr>
      </w:pPr>
      <w:r w:rsidRPr="00160640">
        <w:rPr>
          <w:rFonts w:ascii="Arial" w:eastAsia="Times New Roman" w:hAnsi="Arial" w:cs="Arial"/>
          <w:b/>
          <w:bCs/>
          <w:sz w:val="27"/>
          <w:szCs w:val="27"/>
          <w:lang w:eastAsia="it-IT"/>
        </w:rPr>
        <w:t>Cessazione della convivenza di fatto</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La cessazione della convivenza di fatto, con relativa presa d'atto da parte dell'Ufficiale d'Anagrafe, avviene:</w:t>
      </w:r>
    </w:p>
    <w:p w:rsidR="00160640" w:rsidRPr="00160640" w:rsidRDefault="00160640" w:rsidP="00653568">
      <w:pPr>
        <w:numPr>
          <w:ilvl w:val="0"/>
          <w:numId w:val="1"/>
        </w:numPr>
        <w:spacing w:before="100" w:beforeAutospacing="1" w:after="100" w:afterAutospacing="1" w:line="240" w:lineRule="auto"/>
        <w:jc w:val="both"/>
        <w:rPr>
          <w:rFonts w:ascii="Arial" w:eastAsia="Times New Roman" w:hAnsi="Arial" w:cs="Arial"/>
          <w:sz w:val="24"/>
          <w:szCs w:val="24"/>
          <w:lang w:eastAsia="it-IT"/>
        </w:rPr>
      </w:pPr>
      <w:proofErr w:type="gramStart"/>
      <w:r w:rsidRPr="00160640">
        <w:rPr>
          <w:rFonts w:ascii="Arial" w:eastAsia="Times New Roman" w:hAnsi="Arial" w:cs="Arial"/>
          <w:sz w:val="24"/>
          <w:szCs w:val="24"/>
          <w:lang w:eastAsia="it-IT"/>
        </w:rPr>
        <w:t>se</w:t>
      </w:r>
      <w:proofErr w:type="gramEnd"/>
      <w:r w:rsidRPr="00160640">
        <w:rPr>
          <w:rFonts w:ascii="Arial" w:eastAsia="Times New Roman" w:hAnsi="Arial" w:cs="Arial"/>
          <w:sz w:val="24"/>
          <w:szCs w:val="24"/>
          <w:lang w:eastAsia="it-IT"/>
        </w:rPr>
        <w:t xml:space="preserve"> viene meno la situazione di coabitazione (trasferimento di residenza anche di un solo componente); </w:t>
      </w:r>
    </w:p>
    <w:p w:rsidR="00160640" w:rsidRPr="00160640" w:rsidRDefault="00160640" w:rsidP="00653568">
      <w:pPr>
        <w:numPr>
          <w:ilvl w:val="0"/>
          <w:numId w:val="1"/>
        </w:numPr>
        <w:spacing w:before="100" w:beforeAutospacing="1" w:after="100" w:afterAutospacing="1" w:line="240" w:lineRule="auto"/>
        <w:jc w:val="both"/>
        <w:rPr>
          <w:rFonts w:ascii="Arial" w:eastAsia="Times New Roman" w:hAnsi="Arial" w:cs="Arial"/>
          <w:sz w:val="24"/>
          <w:szCs w:val="24"/>
          <w:lang w:eastAsia="it-IT"/>
        </w:rPr>
      </w:pPr>
      <w:proofErr w:type="gramStart"/>
      <w:r w:rsidRPr="00160640">
        <w:rPr>
          <w:rFonts w:ascii="Arial" w:eastAsia="Times New Roman" w:hAnsi="Arial" w:cs="Arial"/>
          <w:sz w:val="24"/>
          <w:szCs w:val="24"/>
          <w:lang w:eastAsia="it-IT"/>
        </w:rPr>
        <w:t>nel</w:t>
      </w:r>
      <w:proofErr w:type="gramEnd"/>
      <w:r w:rsidRPr="00160640">
        <w:rPr>
          <w:rFonts w:ascii="Arial" w:eastAsia="Times New Roman" w:hAnsi="Arial" w:cs="Arial"/>
          <w:sz w:val="24"/>
          <w:szCs w:val="24"/>
          <w:lang w:eastAsia="it-IT"/>
        </w:rPr>
        <w:t xml:space="preserve"> caso di matrimonio od unione civile tra gli interessati o tra uno di essi ed una terza persona; </w:t>
      </w:r>
    </w:p>
    <w:p w:rsidR="00160640" w:rsidRPr="00160640" w:rsidRDefault="00160640" w:rsidP="00653568">
      <w:pPr>
        <w:numPr>
          <w:ilvl w:val="0"/>
          <w:numId w:val="1"/>
        </w:numPr>
        <w:spacing w:before="100" w:beforeAutospacing="1" w:after="100" w:afterAutospacing="1" w:line="240" w:lineRule="auto"/>
        <w:jc w:val="both"/>
        <w:rPr>
          <w:rFonts w:ascii="Arial" w:eastAsia="Times New Roman" w:hAnsi="Arial" w:cs="Arial"/>
          <w:sz w:val="24"/>
          <w:szCs w:val="24"/>
          <w:lang w:eastAsia="it-IT"/>
        </w:rPr>
      </w:pPr>
      <w:proofErr w:type="gramStart"/>
      <w:r w:rsidRPr="00160640">
        <w:rPr>
          <w:rFonts w:ascii="Arial" w:eastAsia="Times New Roman" w:hAnsi="Arial" w:cs="Arial"/>
          <w:sz w:val="24"/>
          <w:szCs w:val="24"/>
          <w:lang w:eastAsia="it-IT"/>
        </w:rPr>
        <w:t>qualora</w:t>
      </w:r>
      <w:proofErr w:type="gramEnd"/>
      <w:r w:rsidRPr="00160640">
        <w:rPr>
          <w:rFonts w:ascii="Arial" w:eastAsia="Times New Roman" w:hAnsi="Arial" w:cs="Arial"/>
          <w:sz w:val="24"/>
          <w:szCs w:val="24"/>
          <w:lang w:eastAsia="it-IT"/>
        </w:rPr>
        <w:t>, da dichiarazione di uno od entrambi i conviventi, risultino estinti i legami affettivi di coppia e di reciproca assistenza morale e materiale. In quest'ipotesi, finché prosegue la coabitazione, il nucleo familiare rimane comunque invariato sotto il profilo anagrafico.</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La dichiarazione di cessazione della convivenza di fatto, disponibile nella sezione </w:t>
      </w:r>
      <w:r w:rsidR="00653568" w:rsidRPr="00653568">
        <w:rPr>
          <w:rFonts w:ascii="Arial" w:eastAsia="Times New Roman" w:hAnsi="Arial" w:cs="Arial"/>
          <w:color w:val="0070C0"/>
          <w:sz w:val="24"/>
          <w:szCs w:val="24"/>
          <w:u w:val="single"/>
          <w:lang w:eastAsia="it-IT"/>
        </w:rPr>
        <w:t>Segreteria e Demografici – Modulistica</w:t>
      </w:r>
      <w:r w:rsidRPr="00160640">
        <w:rPr>
          <w:rFonts w:ascii="Arial" w:eastAsia="Times New Roman" w:hAnsi="Arial" w:cs="Arial"/>
          <w:sz w:val="24"/>
          <w:szCs w:val="24"/>
          <w:lang w:eastAsia="it-IT"/>
        </w:rPr>
        <w:t xml:space="preserve"> di questa pagina, può essere sottoscritta anche da uno solo degli interessati (recesso unilaterale); in questo caso, sarà inviata dall'Ufficio debita comunicazione all'altra parte.</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La dichiarazione di cessazione della convivenza può essere presentata in una delle seguenti modalità (tra loro alternative):</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lastRenderedPageBreak/>
        <w:t>►</w:t>
      </w:r>
      <w:r w:rsidRPr="00160640">
        <w:rPr>
          <w:rFonts w:ascii="Arial" w:eastAsia="Times New Roman" w:hAnsi="Arial" w:cs="Arial"/>
          <w:b/>
          <w:bCs/>
          <w:sz w:val="24"/>
          <w:szCs w:val="24"/>
          <w:lang w:eastAsia="it-IT"/>
        </w:rPr>
        <w:t xml:space="preserve">consegna diretta </w:t>
      </w:r>
      <w:r w:rsidRPr="00160640">
        <w:rPr>
          <w:rFonts w:ascii="Arial" w:eastAsia="Times New Roman" w:hAnsi="Arial" w:cs="Arial"/>
          <w:sz w:val="24"/>
          <w:szCs w:val="24"/>
          <w:lang w:eastAsia="it-IT"/>
        </w:rPr>
        <w:t>all'Ufficio Anagrafe della Sede Centrale di via Gramsci 21 anche da parte di un solo componente la convivenza, purché munito, oltre che del proprio documento identificativo, della copia fotostatica di quello della persona assente;</w:t>
      </w:r>
    </w:p>
    <w:p w:rsidR="00653568" w:rsidRPr="00160640" w:rsidRDefault="00653568" w:rsidP="00653568">
      <w:pPr>
        <w:spacing w:before="100" w:beforeAutospacing="1" w:after="100" w:afterAutospacing="1" w:line="240" w:lineRule="auto"/>
        <w:jc w:val="both"/>
        <w:rPr>
          <w:rFonts w:ascii="Arial" w:eastAsia="Times New Roman" w:hAnsi="Arial" w:cs="Arial"/>
          <w:b/>
          <w:bCs/>
          <w:sz w:val="24"/>
          <w:szCs w:val="24"/>
          <w:lang w:eastAsia="it-IT"/>
        </w:rPr>
      </w:pP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spedizione a mezzo lettera raccomandata</w:t>
      </w:r>
      <w:r>
        <w:rPr>
          <w:rFonts w:ascii="Arial" w:eastAsia="Times New Roman" w:hAnsi="Arial" w:cs="Arial"/>
          <w:sz w:val="24"/>
          <w:szCs w:val="24"/>
          <w:lang w:eastAsia="it-IT"/>
        </w:rPr>
        <w:t xml:space="preserve"> all'indirizzo “</w:t>
      </w:r>
      <w:r w:rsidRPr="00160640">
        <w:rPr>
          <w:rFonts w:ascii="Arial" w:eastAsia="Times New Roman" w:hAnsi="Arial" w:cs="Arial"/>
          <w:b/>
          <w:bCs/>
          <w:sz w:val="24"/>
          <w:szCs w:val="24"/>
          <w:lang w:eastAsia="it-IT"/>
        </w:rPr>
        <w:t xml:space="preserve">Comune di </w:t>
      </w:r>
      <w:r>
        <w:rPr>
          <w:rFonts w:ascii="Arial" w:eastAsia="Times New Roman" w:hAnsi="Arial" w:cs="Arial"/>
          <w:b/>
          <w:bCs/>
          <w:sz w:val="24"/>
          <w:szCs w:val="24"/>
          <w:lang w:eastAsia="it-IT"/>
        </w:rPr>
        <w:t>Camponogara</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Piazza</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Mazzini</w:t>
      </w:r>
      <w:r w:rsidRPr="00160640">
        <w:rPr>
          <w:rFonts w:ascii="Arial" w:eastAsia="Times New Roman" w:hAnsi="Arial" w:cs="Arial"/>
          <w:b/>
          <w:bCs/>
          <w:sz w:val="24"/>
          <w:szCs w:val="24"/>
          <w:lang w:eastAsia="it-IT"/>
        </w:rPr>
        <w:t xml:space="preserve"> 1</w:t>
      </w:r>
      <w:r>
        <w:rPr>
          <w:rFonts w:ascii="Arial" w:eastAsia="Times New Roman" w:hAnsi="Arial" w:cs="Arial"/>
          <w:b/>
          <w:bCs/>
          <w:sz w:val="24"/>
          <w:szCs w:val="24"/>
          <w:lang w:eastAsia="it-IT"/>
        </w:rPr>
        <w:t xml:space="preserve"> </w:t>
      </w:r>
      <w:r w:rsidRPr="00160640">
        <w:rPr>
          <w:rFonts w:ascii="Arial" w:eastAsia="Times New Roman" w:hAnsi="Arial" w:cs="Arial"/>
          <w:b/>
          <w:bCs/>
          <w:sz w:val="24"/>
          <w:szCs w:val="24"/>
          <w:lang w:eastAsia="it-IT"/>
        </w:rPr>
        <w:t xml:space="preserve">- </w:t>
      </w:r>
      <w:r>
        <w:rPr>
          <w:rFonts w:ascii="Arial" w:eastAsia="Times New Roman" w:hAnsi="Arial" w:cs="Arial"/>
          <w:b/>
          <w:bCs/>
          <w:sz w:val="24"/>
          <w:szCs w:val="24"/>
          <w:lang w:eastAsia="it-IT"/>
        </w:rPr>
        <w:t>30010</w:t>
      </w:r>
      <w:r w:rsidRPr="00160640">
        <w:rPr>
          <w:rFonts w:ascii="Arial" w:eastAsia="Times New Roman" w:hAnsi="Arial" w:cs="Arial"/>
          <w:b/>
          <w:bCs/>
          <w:sz w:val="24"/>
          <w:szCs w:val="24"/>
          <w:lang w:eastAsia="it-IT"/>
        </w:rPr>
        <w:t> </w:t>
      </w:r>
      <w:r>
        <w:rPr>
          <w:rFonts w:ascii="Arial" w:eastAsia="Times New Roman" w:hAnsi="Arial" w:cs="Arial"/>
          <w:b/>
          <w:bCs/>
          <w:sz w:val="24"/>
          <w:szCs w:val="24"/>
          <w:lang w:eastAsia="it-IT"/>
        </w:rPr>
        <w:t>CAMPONOGARA</w:t>
      </w:r>
      <w:r>
        <w:rPr>
          <w:rFonts w:ascii="Arial" w:eastAsia="Times New Roman" w:hAnsi="Arial" w:cs="Arial"/>
          <w:b/>
          <w:bCs/>
          <w:sz w:val="24"/>
          <w:szCs w:val="24"/>
          <w:lang w:eastAsia="it-IT"/>
        </w:rPr>
        <w:t xml:space="preserve">” </w:t>
      </w:r>
      <w:r w:rsidRPr="00160640">
        <w:rPr>
          <w:rFonts w:ascii="Arial" w:eastAsia="Times New Roman" w:hAnsi="Arial" w:cs="Arial"/>
          <w:sz w:val="24"/>
          <w:szCs w:val="24"/>
          <w:lang w:eastAsia="it-IT"/>
        </w:rPr>
        <w:t>allegando le copie fotostatiche dei documenti d'identità dei due interessati;</w:t>
      </w:r>
    </w:p>
    <w:p w:rsidR="00653568" w:rsidRDefault="00653568"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trasmissione in via telematica</w:t>
      </w:r>
      <w:r w:rsidRPr="00160640">
        <w:rPr>
          <w:rFonts w:ascii="Arial" w:eastAsia="Times New Roman" w:hAnsi="Arial" w:cs="Arial"/>
          <w:sz w:val="24"/>
          <w:szCs w:val="24"/>
          <w:lang w:eastAsia="it-IT"/>
        </w:rPr>
        <w:t xml:space="preserve"> </w:t>
      </w:r>
      <w:r w:rsidRPr="00160640">
        <w:rPr>
          <w:rFonts w:ascii="Arial" w:eastAsia="Times New Roman" w:hAnsi="Arial" w:cs="Arial"/>
          <w:b/>
          <w:bCs/>
          <w:sz w:val="24"/>
          <w:szCs w:val="24"/>
          <w:lang w:eastAsia="it-IT"/>
        </w:rPr>
        <w:t xml:space="preserve">della dichiarazione sottoscritta e scansionata </w:t>
      </w:r>
      <w:r w:rsidRPr="00160640">
        <w:rPr>
          <w:rFonts w:ascii="Arial" w:eastAsia="Times New Roman" w:hAnsi="Arial" w:cs="Arial"/>
          <w:sz w:val="24"/>
          <w:szCs w:val="24"/>
          <w:lang w:eastAsia="it-IT"/>
        </w:rPr>
        <w:t>insieme alle copie dei documenti d'identità dei sottoscrittori, in una delle seguenti modalità alternative:</w:t>
      </w:r>
    </w:p>
    <w:p w:rsidR="00653568" w:rsidRDefault="00653568" w:rsidP="00653568">
      <w:pPr>
        <w:pStyle w:val="Paragrafoelenco"/>
        <w:numPr>
          <w:ilvl w:val="0"/>
          <w:numId w:val="4"/>
        </w:numPr>
        <w:spacing w:before="100" w:beforeAutospacing="1" w:after="100" w:afterAutospacing="1" w:line="240" w:lineRule="auto"/>
        <w:jc w:val="both"/>
        <w:rPr>
          <w:rFonts w:ascii="Arial" w:eastAsia="Times New Roman" w:hAnsi="Arial" w:cs="Arial"/>
          <w:sz w:val="24"/>
          <w:szCs w:val="24"/>
          <w:lang w:eastAsia="it-IT"/>
        </w:rPr>
      </w:pPr>
      <w:proofErr w:type="gramStart"/>
      <w:r w:rsidRPr="00653568">
        <w:rPr>
          <w:rFonts w:ascii="Arial" w:eastAsia="Times New Roman" w:hAnsi="Arial" w:cs="Arial"/>
          <w:sz w:val="24"/>
          <w:szCs w:val="24"/>
          <w:lang w:eastAsia="it-IT"/>
        </w:rPr>
        <w:t>via</w:t>
      </w:r>
      <w:proofErr w:type="gramEnd"/>
      <w:r w:rsidRPr="00653568">
        <w:rPr>
          <w:rFonts w:ascii="Arial" w:eastAsia="Times New Roman" w:hAnsi="Arial" w:cs="Arial"/>
          <w:sz w:val="24"/>
          <w:szCs w:val="24"/>
          <w:lang w:eastAsia="it-IT"/>
        </w:rPr>
        <w:t xml:space="preserve"> fax al numero 0415139938 - via posta elettronica all'indirizzo pro</w:t>
      </w:r>
      <w:r w:rsidR="00391DC9">
        <w:rPr>
          <w:rFonts w:ascii="Arial" w:eastAsia="Times New Roman" w:hAnsi="Arial" w:cs="Arial"/>
          <w:sz w:val="24"/>
          <w:szCs w:val="24"/>
          <w:lang w:eastAsia="it-IT"/>
        </w:rPr>
        <w:t>to</w:t>
      </w:r>
      <w:r w:rsidRPr="00653568">
        <w:rPr>
          <w:rFonts w:ascii="Arial" w:eastAsia="Times New Roman" w:hAnsi="Arial" w:cs="Arial"/>
          <w:sz w:val="24"/>
          <w:szCs w:val="24"/>
          <w:lang w:eastAsia="it-IT"/>
        </w:rPr>
        <w:t>collo@comune.camponogara.ve</w:t>
      </w:r>
      <w:r>
        <w:rPr>
          <w:rFonts w:ascii="Arial" w:eastAsia="Times New Roman" w:hAnsi="Arial" w:cs="Arial"/>
          <w:sz w:val="24"/>
          <w:szCs w:val="24"/>
          <w:lang w:eastAsia="it-IT"/>
        </w:rPr>
        <w:t xml:space="preserve">.it </w:t>
      </w:r>
    </w:p>
    <w:p w:rsidR="00653568" w:rsidRPr="00653568" w:rsidRDefault="00653568" w:rsidP="00653568">
      <w:pPr>
        <w:pStyle w:val="Paragrafoelenco"/>
        <w:numPr>
          <w:ilvl w:val="0"/>
          <w:numId w:val="4"/>
        </w:numPr>
        <w:spacing w:before="100" w:beforeAutospacing="1" w:after="100" w:afterAutospacing="1" w:line="240" w:lineRule="auto"/>
        <w:jc w:val="both"/>
        <w:rPr>
          <w:rFonts w:ascii="Arial" w:eastAsia="Times New Roman" w:hAnsi="Arial" w:cs="Arial"/>
          <w:sz w:val="24"/>
          <w:szCs w:val="24"/>
          <w:lang w:eastAsia="it-IT"/>
        </w:rPr>
      </w:pPr>
      <w:proofErr w:type="gramStart"/>
      <w:r w:rsidRPr="00653568">
        <w:rPr>
          <w:rFonts w:ascii="Arial" w:eastAsia="Times New Roman" w:hAnsi="Arial" w:cs="Arial"/>
          <w:sz w:val="24"/>
          <w:szCs w:val="24"/>
          <w:lang w:eastAsia="it-IT"/>
        </w:rPr>
        <w:t>via</w:t>
      </w:r>
      <w:proofErr w:type="gramEnd"/>
      <w:r w:rsidRPr="00653568">
        <w:rPr>
          <w:rFonts w:ascii="Arial" w:eastAsia="Times New Roman" w:hAnsi="Arial" w:cs="Arial"/>
          <w:sz w:val="24"/>
          <w:szCs w:val="24"/>
          <w:lang w:eastAsia="it-IT"/>
        </w:rPr>
        <w:t xml:space="preserve"> </w:t>
      </w:r>
      <w:proofErr w:type="spellStart"/>
      <w:r w:rsidRPr="00653568">
        <w:rPr>
          <w:rFonts w:ascii="Arial" w:eastAsia="Times New Roman" w:hAnsi="Arial" w:cs="Arial"/>
          <w:sz w:val="24"/>
          <w:szCs w:val="24"/>
          <w:lang w:eastAsia="it-IT"/>
        </w:rPr>
        <w:t>pec</w:t>
      </w:r>
      <w:proofErr w:type="spellEnd"/>
      <w:r w:rsidRPr="00653568">
        <w:rPr>
          <w:rFonts w:ascii="Arial" w:eastAsia="Times New Roman" w:hAnsi="Arial" w:cs="Arial"/>
          <w:sz w:val="24"/>
          <w:szCs w:val="24"/>
          <w:lang w:eastAsia="it-IT"/>
        </w:rPr>
        <w:t xml:space="preserve"> all'indirizzo </w:t>
      </w:r>
      <w:r>
        <w:rPr>
          <w:rFonts w:ascii="Arial" w:eastAsia="Times New Roman" w:hAnsi="Arial" w:cs="Arial"/>
          <w:sz w:val="24"/>
          <w:szCs w:val="24"/>
          <w:lang w:eastAsia="it-IT"/>
        </w:rPr>
        <w:t>comune.camponogara</w:t>
      </w:r>
      <w:r w:rsidRPr="00653568">
        <w:rPr>
          <w:rFonts w:ascii="Arial" w:eastAsia="Times New Roman" w:hAnsi="Arial" w:cs="Arial"/>
          <w:sz w:val="24"/>
          <w:szCs w:val="24"/>
          <w:lang w:eastAsia="it-IT"/>
        </w:rPr>
        <w:t>@</w:t>
      </w:r>
      <w:r>
        <w:rPr>
          <w:rFonts w:ascii="Arial" w:eastAsia="Times New Roman" w:hAnsi="Arial" w:cs="Arial"/>
          <w:sz w:val="24"/>
          <w:szCs w:val="24"/>
          <w:lang w:eastAsia="it-IT"/>
        </w:rPr>
        <w:t>pec.tuni.it</w:t>
      </w:r>
    </w:p>
    <w:p w:rsidR="00160640" w:rsidRPr="00160640" w:rsidRDefault="00160640" w:rsidP="00653568">
      <w:pPr>
        <w:spacing w:before="100" w:beforeAutospacing="1" w:after="100" w:afterAutospacing="1" w:line="240" w:lineRule="auto"/>
        <w:jc w:val="both"/>
        <w:outlineLvl w:val="4"/>
        <w:rPr>
          <w:rFonts w:ascii="Arial" w:eastAsia="Times New Roman" w:hAnsi="Arial" w:cs="Arial"/>
          <w:b/>
          <w:bCs/>
          <w:sz w:val="20"/>
          <w:szCs w:val="20"/>
          <w:lang w:eastAsia="it-IT"/>
        </w:rPr>
      </w:pPr>
      <w:r w:rsidRPr="00160640">
        <w:rPr>
          <w:rFonts w:ascii="Arial" w:eastAsia="Times New Roman" w:hAnsi="Arial" w:cs="Arial"/>
          <w:b/>
          <w:bCs/>
          <w:sz w:val="20"/>
          <w:szCs w:val="20"/>
          <w:lang w:eastAsia="it-IT"/>
        </w:rPr>
        <w:t>Normativa di riferimento</w:t>
      </w:r>
    </w:p>
    <w:p w:rsidR="00160640" w:rsidRPr="00160640" w:rsidRDefault="00160640" w:rsidP="00653568">
      <w:pPr>
        <w:spacing w:before="100" w:beforeAutospacing="1" w:after="100" w:afterAutospacing="1" w:line="240" w:lineRule="auto"/>
        <w:jc w:val="both"/>
        <w:rPr>
          <w:rFonts w:ascii="Arial" w:eastAsia="Times New Roman" w:hAnsi="Arial" w:cs="Arial"/>
          <w:sz w:val="24"/>
          <w:szCs w:val="24"/>
          <w:lang w:eastAsia="it-IT"/>
        </w:rPr>
      </w:pPr>
      <w:r w:rsidRPr="00160640">
        <w:rPr>
          <w:rFonts w:ascii="Arial" w:eastAsia="Times New Roman" w:hAnsi="Arial" w:cs="Arial"/>
          <w:sz w:val="24"/>
          <w:szCs w:val="24"/>
          <w:lang w:eastAsia="it-IT"/>
        </w:rPr>
        <w:t>Legge n. 76 del 20 maggio 2016 "Regolamentazione delle unioni civili tra persone dello stesso sesso e disciplina della convivenza".</w:t>
      </w:r>
    </w:p>
    <w:p w:rsidR="00706D0A" w:rsidRPr="00160640" w:rsidRDefault="00706D0A">
      <w:pPr>
        <w:rPr>
          <w:rFonts w:ascii="Arial" w:hAnsi="Arial" w:cs="Arial"/>
        </w:rPr>
      </w:pPr>
    </w:p>
    <w:sectPr w:rsidR="00706D0A" w:rsidRPr="00160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359"/>
    <w:multiLevelType w:val="multilevel"/>
    <w:tmpl w:val="77B85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33683"/>
    <w:multiLevelType w:val="hybridMultilevel"/>
    <w:tmpl w:val="A5F8CA8A"/>
    <w:lvl w:ilvl="0" w:tplc="113461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8375F9"/>
    <w:multiLevelType w:val="multilevel"/>
    <w:tmpl w:val="67D4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05C67"/>
    <w:multiLevelType w:val="multilevel"/>
    <w:tmpl w:val="5394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0"/>
    <w:rsid w:val="00160640"/>
    <w:rsid w:val="00391DC9"/>
    <w:rsid w:val="00653568"/>
    <w:rsid w:val="0070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C65F-89D7-42F3-984B-3373AAA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60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606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6064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16064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064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6064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60640"/>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160640"/>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1606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60640"/>
    <w:rPr>
      <w:color w:val="0000FF"/>
      <w:u w:val="single"/>
    </w:rPr>
  </w:style>
  <w:style w:type="character" w:styleId="Enfasigrassetto">
    <w:name w:val="Strong"/>
    <w:basedOn w:val="Carpredefinitoparagrafo"/>
    <w:uiPriority w:val="22"/>
    <w:qFormat/>
    <w:rsid w:val="00160640"/>
    <w:rPr>
      <w:b/>
      <w:bCs/>
    </w:rPr>
  </w:style>
  <w:style w:type="paragraph" w:styleId="Paragrafoelenco">
    <w:name w:val="List Paragraph"/>
    <w:basedOn w:val="Normale"/>
    <w:uiPriority w:val="34"/>
    <w:qFormat/>
    <w:rsid w:val="00653568"/>
    <w:pPr>
      <w:ind w:left="720"/>
      <w:contextualSpacing/>
    </w:pPr>
  </w:style>
  <w:style w:type="paragraph" w:styleId="Testofumetto">
    <w:name w:val="Balloon Text"/>
    <w:basedOn w:val="Normale"/>
    <w:link w:val="TestofumettoCarattere"/>
    <w:uiPriority w:val="99"/>
    <w:semiHidden/>
    <w:unhideWhenUsed/>
    <w:rsid w:val="00391D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8666">
      <w:bodyDiv w:val="1"/>
      <w:marLeft w:val="0"/>
      <w:marRight w:val="0"/>
      <w:marTop w:val="0"/>
      <w:marBottom w:val="0"/>
      <w:divBdr>
        <w:top w:val="none" w:sz="0" w:space="0" w:color="auto"/>
        <w:left w:val="none" w:sz="0" w:space="0" w:color="auto"/>
        <w:bottom w:val="none" w:sz="0" w:space="0" w:color="auto"/>
        <w:right w:val="none" w:sz="0" w:space="0" w:color="auto"/>
      </w:divBdr>
      <w:divsChild>
        <w:div w:id="514080737">
          <w:marLeft w:val="0"/>
          <w:marRight w:val="0"/>
          <w:marTop w:val="0"/>
          <w:marBottom w:val="0"/>
          <w:divBdr>
            <w:top w:val="none" w:sz="0" w:space="0" w:color="auto"/>
            <w:left w:val="none" w:sz="0" w:space="0" w:color="auto"/>
            <w:bottom w:val="none" w:sz="0" w:space="0" w:color="auto"/>
            <w:right w:val="none" w:sz="0" w:space="0" w:color="auto"/>
          </w:divBdr>
        </w:div>
        <w:div w:id="1097289125">
          <w:marLeft w:val="0"/>
          <w:marRight w:val="0"/>
          <w:marTop w:val="0"/>
          <w:marBottom w:val="0"/>
          <w:divBdr>
            <w:top w:val="none" w:sz="0" w:space="0" w:color="auto"/>
            <w:left w:val="none" w:sz="0" w:space="0" w:color="auto"/>
            <w:bottom w:val="none" w:sz="0" w:space="0" w:color="auto"/>
            <w:right w:val="none" w:sz="0" w:space="0" w:color="auto"/>
          </w:divBdr>
        </w:div>
        <w:div w:id="1154832157">
          <w:marLeft w:val="0"/>
          <w:marRight w:val="0"/>
          <w:marTop w:val="0"/>
          <w:marBottom w:val="0"/>
          <w:divBdr>
            <w:top w:val="none" w:sz="0" w:space="0" w:color="auto"/>
            <w:left w:val="none" w:sz="0" w:space="0" w:color="auto"/>
            <w:bottom w:val="none" w:sz="0" w:space="0" w:color="auto"/>
            <w:right w:val="none" w:sz="0" w:space="0" w:color="auto"/>
          </w:divBdr>
        </w:div>
        <w:div w:id="104007118">
          <w:marLeft w:val="0"/>
          <w:marRight w:val="0"/>
          <w:marTop w:val="0"/>
          <w:marBottom w:val="0"/>
          <w:divBdr>
            <w:top w:val="none" w:sz="0" w:space="0" w:color="auto"/>
            <w:left w:val="none" w:sz="0" w:space="0" w:color="auto"/>
            <w:bottom w:val="none" w:sz="0" w:space="0" w:color="auto"/>
            <w:right w:val="none" w:sz="0" w:space="0" w:color="auto"/>
          </w:divBdr>
        </w:div>
        <w:div w:id="1246575716">
          <w:marLeft w:val="0"/>
          <w:marRight w:val="0"/>
          <w:marTop w:val="0"/>
          <w:marBottom w:val="0"/>
          <w:divBdr>
            <w:top w:val="none" w:sz="0" w:space="0" w:color="auto"/>
            <w:left w:val="none" w:sz="0" w:space="0" w:color="auto"/>
            <w:bottom w:val="none" w:sz="0" w:space="0" w:color="auto"/>
            <w:right w:val="none" w:sz="0" w:space="0" w:color="auto"/>
          </w:divBdr>
        </w:div>
        <w:div w:id="1417047794">
          <w:marLeft w:val="0"/>
          <w:marRight w:val="0"/>
          <w:marTop w:val="0"/>
          <w:marBottom w:val="0"/>
          <w:divBdr>
            <w:top w:val="none" w:sz="0" w:space="0" w:color="auto"/>
            <w:left w:val="none" w:sz="0" w:space="0" w:color="auto"/>
            <w:bottom w:val="none" w:sz="0" w:space="0" w:color="auto"/>
            <w:right w:val="none" w:sz="0" w:space="0" w:color="auto"/>
          </w:divBdr>
        </w:div>
        <w:div w:id="1395202046">
          <w:marLeft w:val="0"/>
          <w:marRight w:val="0"/>
          <w:marTop w:val="0"/>
          <w:marBottom w:val="0"/>
          <w:divBdr>
            <w:top w:val="none" w:sz="0" w:space="0" w:color="auto"/>
            <w:left w:val="none" w:sz="0" w:space="0" w:color="auto"/>
            <w:bottom w:val="none" w:sz="0" w:space="0" w:color="auto"/>
            <w:right w:val="none" w:sz="0" w:space="0" w:color="auto"/>
          </w:divBdr>
        </w:div>
        <w:div w:id="2135294409">
          <w:marLeft w:val="0"/>
          <w:marRight w:val="0"/>
          <w:marTop w:val="0"/>
          <w:marBottom w:val="0"/>
          <w:divBdr>
            <w:top w:val="none" w:sz="0" w:space="0" w:color="auto"/>
            <w:left w:val="none" w:sz="0" w:space="0" w:color="auto"/>
            <w:bottom w:val="none" w:sz="0" w:space="0" w:color="auto"/>
            <w:right w:val="none" w:sz="0" w:space="0" w:color="auto"/>
          </w:divBdr>
        </w:div>
        <w:div w:id="384717588">
          <w:marLeft w:val="0"/>
          <w:marRight w:val="0"/>
          <w:marTop w:val="0"/>
          <w:marBottom w:val="0"/>
          <w:divBdr>
            <w:top w:val="none" w:sz="0" w:space="0" w:color="auto"/>
            <w:left w:val="none" w:sz="0" w:space="0" w:color="auto"/>
            <w:bottom w:val="none" w:sz="0" w:space="0" w:color="auto"/>
            <w:right w:val="none" w:sz="0" w:space="0" w:color="auto"/>
          </w:divBdr>
        </w:div>
        <w:div w:id="966013186">
          <w:marLeft w:val="0"/>
          <w:marRight w:val="0"/>
          <w:marTop w:val="0"/>
          <w:marBottom w:val="0"/>
          <w:divBdr>
            <w:top w:val="none" w:sz="0" w:space="0" w:color="auto"/>
            <w:left w:val="none" w:sz="0" w:space="0" w:color="auto"/>
            <w:bottom w:val="none" w:sz="0" w:space="0" w:color="auto"/>
            <w:right w:val="none" w:sz="0" w:space="0" w:color="auto"/>
          </w:divBdr>
        </w:div>
        <w:div w:id="648284493">
          <w:marLeft w:val="0"/>
          <w:marRight w:val="0"/>
          <w:marTop w:val="0"/>
          <w:marBottom w:val="0"/>
          <w:divBdr>
            <w:top w:val="none" w:sz="0" w:space="0" w:color="auto"/>
            <w:left w:val="none" w:sz="0" w:space="0" w:color="auto"/>
            <w:bottom w:val="none" w:sz="0" w:space="0" w:color="auto"/>
            <w:right w:val="none" w:sz="0" w:space="0" w:color="auto"/>
          </w:divBdr>
        </w:div>
        <w:div w:id="1324964966">
          <w:marLeft w:val="0"/>
          <w:marRight w:val="0"/>
          <w:marTop w:val="0"/>
          <w:marBottom w:val="0"/>
          <w:divBdr>
            <w:top w:val="none" w:sz="0" w:space="0" w:color="auto"/>
            <w:left w:val="none" w:sz="0" w:space="0" w:color="auto"/>
            <w:bottom w:val="none" w:sz="0" w:space="0" w:color="auto"/>
            <w:right w:val="none" w:sz="0" w:space="0" w:color="auto"/>
          </w:divBdr>
        </w:div>
        <w:div w:id="1694963877">
          <w:marLeft w:val="0"/>
          <w:marRight w:val="0"/>
          <w:marTop w:val="0"/>
          <w:marBottom w:val="0"/>
          <w:divBdr>
            <w:top w:val="none" w:sz="0" w:space="0" w:color="auto"/>
            <w:left w:val="none" w:sz="0" w:space="0" w:color="auto"/>
            <w:bottom w:val="none" w:sz="0" w:space="0" w:color="auto"/>
            <w:right w:val="none" w:sz="0" w:space="0" w:color="auto"/>
          </w:divBdr>
        </w:div>
        <w:div w:id="8992532">
          <w:marLeft w:val="0"/>
          <w:marRight w:val="0"/>
          <w:marTop w:val="0"/>
          <w:marBottom w:val="0"/>
          <w:divBdr>
            <w:top w:val="none" w:sz="0" w:space="0" w:color="auto"/>
            <w:left w:val="none" w:sz="0" w:space="0" w:color="auto"/>
            <w:bottom w:val="none" w:sz="0" w:space="0" w:color="auto"/>
            <w:right w:val="none" w:sz="0" w:space="0" w:color="auto"/>
          </w:divBdr>
        </w:div>
        <w:div w:id="374043970">
          <w:marLeft w:val="0"/>
          <w:marRight w:val="0"/>
          <w:marTop w:val="0"/>
          <w:marBottom w:val="0"/>
          <w:divBdr>
            <w:top w:val="none" w:sz="0" w:space="0" w:color="auto"/>
            <w:left w:val="none" w:sz="0" w:space="0" w:color="auto"/>
            <w:bottom w:val="none" w:sz="0" w:space="0" w:color="auto"/>
            <w:right w:val="none" w:sz="0" w:space="0" w:color="auto"/>
          </w:divBdr>
        </w:div>
        <w:div w:id="412825910">
          <w:marLeft w:val="0"/>
          <w:marRight w:val="0"/>
          <w:marTop w:val="0"/>
          <w:marBottom w:val="0"/>
          <w:divBdr>
            <w:top w:val="none" w:sz="0" w:space="0" w:color="auto"/>
            <w:left w:val="none" w:sz="0" w:space="0" w:color="auto"/>
            <w:bottom w:val="none" w:sz="0" w:space="0" w:color="auto"/>
            <w:right w:val="none" w:sz="0" w:space="0" w:color="auto"/>
          </w:divBdr>
        </w:div>
        <w:div w:id="1531802407">
          <w:marLeft w:val="0"/>
          <w:marRight w:val="0"/>
          <w:marTop w:val="0"/>
          <w:marBottom w:val="0"/>
          <w:divBdr>
            <w:top w:val="none" w:sz="0" w:space="0" w:color="auto"/>
            <w:left w:val="none" w:sz="0" w:space="0" w:color="auto"/>
            <w:bottom w:val="none" w:sz="0" w:space="0" w:color="auto"/>
            <w:right w:val="none" w:sz="0" w:space="0" w:color="auto"/>
          </w:divBdr>
        </w:div>
        <w:div w:id="78910474">
          <w:marLeft w:val="0"/>
          <w:marRight w:val="0"/>
          <w:marTop w:val="0"/>
          <w:marBottom w:val="0"/>
          <w:divBdr>
            <w:top w:val="none" w:sz="0" w:space="0" w:color="auto"/>
            <w:left w:val="none" w:sz="0" w:space="0" w:color="auto"/>
            <w:bottom w:val="none" w:sz="0" w:space="0" w:color="auto"/>
            <w:right w:val="none" w:sz="0" w:space="0" w:color="auto"/>
          </w:divBdr>
        </w:div>
        <w:div w:id="1408067429">
          <w:marLeft w:val="0"/>
          <w:marRight w:val="0"/>
          <w:marTop w:val="0"/>
          <w:marBottom w:val="0"/>
          <w:divBdr>
            <w:top w:val="none" w:sz="0" w:space="0" w:color="auto"/>
            <w:left w:val="none" w:sz="0" w:space="0" w:color="auto"/>
            <w:bottom w:val="none" w:sz="0" w:space="0" w:color="auto"/>
            <w:right w:val="none" w:sz="0" w:space="0" w:color="auto"/>
          </w:divBdr>
        </w:div>
        <w:div w:id="930088272">
          <w:marLeft w:val="0"/>
          <w:marRight w:val="0"/>
          <w:marTop w:val="0"/>
          <w:marBottom w:val="0"/>
          <w:divBdr>
            <w:top w:val="none" w:sz="0" w:space="0" w:color="auto"/>
            <w:left w:val="none" w:sz="0" w:space="0" w:color="auto"/>
            <w:bottom w:val="none" w:sz="0" w:space="0" w:color="auto"/>
            <w:right w:val="none" w:sz="0" w:space="0" w:color="auto"/>
          </w:divBdr>
        </w:div>
        <w:div w:id="1318150052">
          <w:marLeft w:val="0"/>
          <w:marRight w:val="0"/>
          <w:marTop w:val="0"/>
          <w:marBottom w:val="0"/>
          <w:divBdr>
            <w:top w:val="none" w:sz="0" w:space="0" w:color="auto"/>
            <w:left w:val="none" w:sz="0" w:space="0" w:color="auto"/>
            <w:bottom w:val="none" w:sz="0" w:space="0" w:color="auto"/>
            <w:right w:val="none" w:sz="0" w:space="0" w:color="auto"/>
          </w:divBdr>
        </w:div>
        <w:div w:id="1164929770">
          <w:marLeft w:val="0"/>
          <w:marRight w:val="0"/>
          <w:marTop w:val="0"/>
          <w:marBottom w:val="0"/>
          <w:divBdr>
            <w:top w:val="none" w:sz="0" w:space="0" w:color="auto"/>
            <w:left w:val="none" w:sz="0" w:space="0" w:color="auto"/>
            <w:bottom w:val="none" w:sz="0" w:space="0" w:color="auto"/>
            <w:right w:val="none" w:sz="0" w:space="0" w:color="auto"/>
          </w:divBdr>
        </w:div>
        <w:div w:id="1195919223">
          <w:marLeft w:val="0"/>
          <w:marRight w:val="0"/>
          <w:marTop w:val="0"/>
          <w:marBottom w:val="0"/>
          <w:divBdr>
            <w:top w:val="none" w:sz="0" w:space="0" w:color="auto"/>
            <w:left w:val="none" w:sz="0" w:space="0" w:color="auto"/>
            <w:bottom w:val="none" w:sz="0" w:space="0" w:color="auto"/>
            <w:right w:val="none" w:sz="0" w:space="0" w:color="auto"/>
          </w:divBdr>
        </w:div>
        <w:div w:id="794905917">
          <w:marLeft w:val="0"/>
          <w:marRight w:val="0"/>
          <w:marTop w:val="0"/>
          <w:marBottom w:val="0"/>
          <w:divBdr>
            <w:top w:val="none" w:sz="0" w:space="0" w:color="auto"/>
            <w:left w:val="none" w:sz="0" w:space="0" w:color="auto"/>
            <w:bottom w:val="none" w:sz="0" w:space="0" w:color="auto"/>
            <w:right w:val="none" w:sz="0" w:space="0" w:color="auto"/>
          </w:divBdr>
        </w:div>
        <w:div w:id="1173454447">
          <w:marLeft w:val="0"/>
          <w:marRight w:val="0"/>
          <w:marTop w:val="0"/>
          <w:marBottom w:val="0"/>
          <w:divBdr>
            <w:top w:val="none" w:sz="0" w:space="0" w:color="auto"/>
            <w:left w:val="none" w:sz="0" w:space="0" w:color="auto"/>
            <w:bottom w:val="none" w:sz="0" w:space="0" w:color="auto"/>
            <w:right w:val="none" w:sz="0" w:space="0" w:color="auto"/>
          </w:divBdr>
        </w:div>
        <w:div w:id="531113983">
          <w:marLeft w:val="0"/>
          <w:marRight w:val="0"/>
          <w:marTop w:val="0"/>
          <w:marBottom w:val="0"/>
          <w:divBdr>
            <w:top w:val="none" w:sz="0" w:space="0" w:color="auto"/>
            <w:left w:val="none" w:sz="0" w:space="0" w:color="auto"/>
            <w:bottom w:val="none" w:sz="0" w:space="0" w:color="auto"/>
            <w:right w:val="none" w:sz="0" w:space="0" w:color="auto"/>
          </w:divBdr>
        </w:div>
        <w:div w:id="93402603">
          <w:marLeft w:val="0"/>
          <w:marRight w:val="0"/>
          <w:marTop w:val="0"/>
          <w:marBottom w:val="0"/>
          <w:divBdr>
            <w:top w:val="none" w:sz="0" w:space="0" w:color="auto"/>
            <w:left w:val="none" w:sz="0" w:space="0" w:color="auto"/>
            <w:bottom w:val="none" w:sz="0" w:space="0" w:color="auto"/>
            <w:right w:val="none" w:sz="0" w:space="0" w:color="auto"/>
          </w:divBdr>
        </w:div>
        <w:div w:id="8803598">
          <w:marLeft w:val="0"/>
          <w:marRight w:val="0"/>
          <w:marTop w:val="0"/>
          <w:marBottom w:val="0"/>
          <w:divBdr>
            <w:top w:val="none" w:sz="0" w:space="0" w:color="auto"/>
            <w:left w:val="none" w:sz="0" w:space="0" w:color="auto"/>
            <w:bottom w:val="none" w:sz="0" w:space="0" w:color="auto"/>
            <w:right w:val="none" w:sz="0" w:space="0" w:color="auto"/>
          </w:divBdr>
        </w:div>
        <w:div w:id="765341666">
          <w:marLeft w:val="0"/>
          <w:marRight w:val="0"/>
          <w:marTop w:val="0"/>
          <w:marBottom w:val="0"/>
          <w:divBdr>
            <w:top w:val="none" w:sz="0" w:space="0" w:color="auto"/>
            <w:left w:val="none" w:sz="0" w:space="0" w:color="auto"/>
            <w:bottom w:val="none" w:sz="0" w:space="0" w:color="auto"/>
            <w:right w:val="none" w:sz="0" w:space="0" w:color="auto"/>
          </w:divBdr>
        </w:div>
        <w:div w:id="207500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lissone.mb.it/flex/cm/pages/ServeBLOB.php/L/IT/IDPagina/315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903</Words>
  <Characters>5152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CORDELLA</dc:creator>
  <cp:keywords/>
  <dc:description/>
  <cp:lastModifiedBy>CATIA CORDELLA</cp:lastModifiedBy>
  <cp:revision>1</cp:revision>
  <cp:lastPrinted>2016-10-11T11:04:00Z</cp:lastPrinted>
  <dcterms:created xsi:type="dcterms:W3CDTF">2016-10-11T10:37:00Z</dcterms:created>
  <dcterms:modified xsi:type="dcterms:W3CDTF">2016-10-11T14:08:00Z</dcterms:modified>
</cp:coreProperties>
</file>